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858C" w14:textId="2A8837D9" w:rsidR="00FA6FB9" w:rsidRPr="00D575B9" w:rsidRDefault="00565976" w:rsidP="00A95CB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D575B9">
        <w:rPr>
          <w:rFonts w:ascii="Times New Roman" w:hAnsi="Times New Roman" w:cs="Times New Roman"/>
          <w:b/>
          <w:bCs/>
          <w:sz w:val="24"/>
        </w:rPr>
        <w:t>Regulamin e-płatności</w:t>
      </w:r>
      <w:r w:rsidR="00027AD2">
        <w:rPr>
          <w:rFonts w:ascii="Times New Roman" w:hAnsi="Times New Roman" w:cs="Times New Roman"/>
          <w:b/>
          <w:bCs/>
          <w:sz w:val="24"/>
        </w:rPr>
        <w:t xml:space="preserve"> ( „Regulamin”)</w:t>
      </w:r>
    </w:p>
    <w:p w14:paraId="67276D96" w14:textId="77777777" w:rsidR="00D575B9" w:rsidRDefault="00D575B9" w:rsidP="00A95CB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</w:rPr>
      </w:pPr>
    </w:p>
    <w:p w14:paraId="69FF49E2" w14:textId="22B59FCF" w:rsidR="009D3CA7" w:rsidRPr="001B2535" w:rsidRDefault="00565976" w:rsidP="001B2535">
      <w:pPr>
        <w:spacing w:after="0" w:line="360" w:lineRule="auto"/>
        <w:ind w:left="0" w:right="0" w:firstLine="0"/>
        <w:rPr>
          <w:rFonts w:ascii="Times New Roman" w:hAnsi="Times New Roman" w:cs="Times New Roman"/>
          <w:sz w:val="24"/>
        </w:rPr>
      </w:pPr>
      <w:r w:rsidRPr="001B2535">
        <w:rPr>
          <w:rFonts w:ascii="Times New Roman" w:hAnsi="Times New Roman" w:cs="Times New Roman"/>
          <w:sz w:val="24"/>
        </w:rPr>
        <w:t>Niniejsz</w:t>
      </w:r>
      <w:r w:rsidR="00A95CB9" w:rsidRPr="001B2535">
        <w:rPr>
          <w:rFonts w:ascii="Times New Roman" w:hAnsi="Times New Roman" w:cs="Times New Roman"/>
          <w:sz w:val="24"/>
        </w:rPr>
        <w:t xml:space="preserve">y Regulamin </w:t>
      </w:r>
      <w:r w:rsidRPr="001B2535">
        <w:rPr>
          <w:rFonts w:ascii="Times New Roman" w:hAnsi="Times New Roman" w:cs="Times New Roman"/>
          <w:sz w:val="24"/>
        </w:rPr>
        <w:t>określa podstawowe zasady świadczenia usług w ramach rezerwacji wizyt i innych świadczeń medycznych przez Recepcj</w:t>
      </w:r>
      <w:r w:rsidR="00A95CB9" w:rsidRPr="001B2535">
        <w:rPr>
          <w:rFonts w:ascii="Times New Roman" w:hAnsi="Times New Roman" w:cs="Times New Roman"/>
          <w:sz w:val="24"/>
        </w:rPr>
        <w:t>ę</w:t>
      </w:r>
      <w:r w:rsidRPr="001B2535">
        <w:rPr>
          <w:rFonts w:ascii="Times New Roman" w:hAnsi="Times New Roman" w:cs="Times New Roman"/>
          <w:sz w:val="24"/>
        </w:rPr>
        <w:t xml:space="preserve"> </w:t>
      </w:r>
      <w:r w:rsidR="00990890">
        <w:rPr>
          <w:rFonts w:ascii="Times New Roman" w:hAnsi="Times New Roman" w:cs="Times New Roman"/>
          <w:sz w:val="24"/>
        </w:rPr>
        <w:t xml:space="preserve">lub za pośrednictwem formularza rezerwacji i </w:t>
      </w:r>
      <w:r w:rsidRPr="001B2535">
        <w:rPr>
          <w:rFonts w:ascii="Times New Roman" w:hAnsi="Times New Roman" w:cs="Times New Roman"/>
          <w:sz w:val="24"/>
        </w:rPr>
        <w:t>dokonywania e-</w:t>
      </w:r>
      <w:r w:rsidR="00A95CB9" w:rsidRPr="001B2535">
        <w:rPr>
          <w:rFonts w:ascii="Times New Roman" w:hAnsi="Times New Roman" w:cs="Times New Roman"/>
          <w:sz w:val="24"/>
        </w:rPr>
        <w:t>płatności</w:t>
      </w:r>
      <w:r w:rsidRPr="001B2535">
        <w:rPr>
          <w:rFonts w:ascii="Times New Roman" w:hAnsi="Times New Roman" w:cs="Times New Roman"/>
          <w:sz w:val="24"/>
        </w:rPr>
        <w:t xml:space="preserve"> przez serwis Pay</w:t>
      </w:r>
      <w:r w:rsidR="00B94331" w:rsidRPr="001B2535">
        <w:rPr>
          <w:rFonts w:ascii="Times New Roman" w:hAnsi="Times New Roman" w:cs="Times New Roman"/>
          <w:sz w:val="24"/>
        </w:rPr>
        <w:t>U</w:t>
      </w:r>
      <w:r w:rsidRPr="001B2535">
        <w:rPr>
          <w:rFonts w:ascii="Times New Roman" w:hAnsi="Times New Roman" w:cs="Times New Roman"/>
          <w:sz w:val="24"/>
        </w:rPr>
        <w:t>.</w:t>
      </w:r>
    </w:p>
    <w:p w14:paraId="5C543A44" w14:textId="47E2E54A" w:rsidR="009A5F04" w:rsidRPr="00990890" w:rsidRDefault="009A5F04" w:rsidP="001B2535">
      <w:pPr>
        <w:numPr>
          <w:ilvl w:val="0"/>
          <w:numId w:val="1"/>
        </w:numPr>
        <w:spacing w:line="360" w:lineRule="auto"/>
        <w:ind w:left="0" w:right="19" w:firstLine="0"/>
        <w:rPr>
          <w:rFonts w:ascii="Times New Roman" w:hAnsi="Times New Roman" w:cs="Times New Roman"/>
          <w:b/>
          <w:bCs/>
          <w:sz w:val="24"/>
        </w:rPr>
      </w:pPr>
      <w:r w:rsidRPr="00990890">
        <w:rPr>
          <w:rFonts w:ascii="Times New Roman" w:hAnsi="Times New Roman" w:cs="Times New Roman"/>
          <w:sz w:val="24"/>
        </w:rPr>
        <w:t>Definicje</w:t>
      </w:r>
      <w:r w:rsidR="00C57EBD" w:rsidRPr="00990890">
        <w:rPr>
          <w:rFonts w:ascii="Times New Roman" w:hAnsi="Times New Roman" w:cs="Times New Roman"/>
          <w:b/>
          <w:bCs/>
          <w:sz w:val="24"/>
        </w:rPr>
        <w:t xml:space="preserve">: </w:t>
      </w:r>
    </w:p>
    <w:p w14:paraId="190C7D26" w14:textId="53A3FF2C" w:rsidR="009D3CA7" w:rsidRPr="001B2535" w:rsidRDefault="00565976" w:rsidP="001B2535">
      <w:pPr>
        <w:pStyle w:val="Akapitzlist"/>
        <w:numPr>
          <w:ilvl w:val="1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1B2535">
        <w:rPr>
          <w:rFonts w:ascii="Times New Roman" w:hAnsi="Times New Roman" w:cs="Times New Roman"/>
          <w:sz w:val="24"/>
        </w:rPr>
        <w:t xml:space="preserve">Świadczeniodawca </w:t>
      </w:r>
      <w:r w:rsidR="00F5078B" w:rsidRPr="001B2535">
        <w:rPr>
          <w:rFonts w:ascii="Times New Roman" w:hAnsi="Times New Roman" w:cs="Times New Roman"/>
          <w:sz w:val="24"/>
        </w:rPr>
        <w:t>-</w:t>
      </w:r>
      <w:r w:rsidR="00F5078B" w:rsidRPr="001B2535">
        <w:rPr>
          <w:rFonts w:ascii="Times New Roman" w:hAnsi="Times New Roman" w:cs="Times New Roman"/>
        </w:rPr>
        <w:t xml:space="preserve"> </w:t>
      </w:r>
      <w:r w:rsidR="00F5078B" w:rsidRPr="001B2535">
        <w:rPr>
          <w:rFonts w:ascii="Times New Roman" w:hAnsi="Times New Roman" w:cs="Times New Roman"/>
          <w:sz w:val="24"/>
        </w:rPr>
        <w:t xml:space="preserve">Fizjoterapia Estetyczna Szczyt i </w:t>
      </w:r>
      <w:proofErr w:type="spellStart"/>
      <w:r w:rsidR="00F5078B" w:rsidRPr="001B2535">
        <w:rPr>
          <w:rFonts w:ascii="Times New Roman" w:hAnsi="Times New Roman" w:cs="Times New Roman"/>
          <w:sz w:val="24"/>
        </w:rPr>
        <w:t>Szwedo</w:t>
      </w:r>
      <w:proofErr w:type="spellEnd"/>
      <w:r w:rsidR="00F5078B" w:rsidRPr="001B2535">
        <w:rPr>
          <w:rFonts w:ascii="Times New Roman" w:hAnsi="Times New Roman" w:cs="Times New Roman"/>
          <w:sz w:val="24"/>
        </w:rPr>
        <w:t>, z siedzibą ul. Królewicza Jakuba 37, 02-956 Warszawa NIP  9512519224, REGON 38892965, KRS 0000898505 adres e-mail do kontaktu:   kontakt@fizjoterapiaestetyczna.info  tel.:   22 690 01 01</w:t>
      </w:r>
    </w:p>
    <w:p w14:paraId="56134FDE" w14:textId="3576A3F5" w:rsidR="009D3CA7" w:rsidRPr="001B2535" w:rsidRDefault="00565976" w:rsidP="001B2535">
      <w:pPr>
        <w:numPr>
          <w:ilvl w:val="1"/>
          <w:numId w:val="1"/>
        </w:numPr>
        <w:spacing w:line="360" w:lineRule="auto"/>
        <w:ind w:left="0" w:right="19" w:firstLine="0"/>
        <w:rPr>
          <w:rFonts w:ascii="Times New Roman" w:hAnsi="Times New Roman" w:cs="Times New Roman"/>
          <w:sz w:val="24"/>
        </w:rPr>
      </w:pPr>
      <w:r w:rsidRPr="001B2535">
        <w:rPr>
          <w:rFonts w:ascii="Times New Roman" w:hAnsi="Times New Roman" w:cs="Times New Roman"/>
          <w:sz w:val="24"/>
        </w:rPr>
        <w:t>Recepcja — recepcja Świadczeniodawcy umożliwiająca Pacjentom rezerwację wizyt i innych świadczeń medycznych u Świadczeniodawcy.</w:t>
      </w:r>
    </w:p>
    <w:p w14:paraId="19AE9EA8" w14:textId="77777777" w:rsidR="00DB670C" w:rsidRDefault="00565976" w:rsidP="00DB670C">
      <w:pPr>
        <w:numPr>
          <w:ilvl w:val="1"/>
          <w:numId w:val="1"/>
        </w:numPr>
        <w:spacing w:line="360" w:lineRule="auto"/>
        <w:ind w:left="0" w:right="19" w:firstLine="0"/>
        <w:rPr>
          <w:rFonts w:ascii="Times New Roman" w:hAnsi="Times New Roman" w:cs="Times New Roman"/>
          <w:sz w:val="24"/>
        </w:rPr>
      </w:pPr>
      <w:r w:rsidRPr="001B2535">
        <w:rPr>
          <w:rFonts w:ascii="Times New Roman" w:hAnsi="Times New Roman" w:cs="Times New Roman"/>
          <w:sz w:val="24"/>
        </w:rPr>
        <w:t>Serwis</w:t>
      </w:r>
      <w:r w:rsidR="001E6ACA" w:rsidRPr="001B2535">
        <w:rPr>
          <w:rFonts w:ascii="Times New Roman" w:hAnsi="Times New Roman" w:cs="Times New Roman"/>
          <w:sz w:val="24"/>
        </w:rPr>
        <w:t>-</w:t>
      </w:r>
      <w:r w:rsidRPr="001B2535">
        <w:rPr>
          <w:rFonts w:ascii="Times New Roman" w:hAnsi="Times New Roman" w:cs="Times New Roman"/>
          <w:sz w:val="24"/>
        </w:rPr>
        <w:t>serwis internetowy podmiotu</w:t>
      </w:r>
      <w:r w:rsidR="005B4C5E" w:rsidRPr="001B2535">
        <w:rPr>
          <w:rFonts w:ascii="Times New Roman" w:hAnsi="Times New Roman" w:cs="Times New Roman"/>
        </w:rPr>
        <w:t xml:space="preserve"> </w:t>
      </w:r>
      <w:proofErr w:type="spellStart"/>
      <w:r w:rsidR="005B4C5E" w:rsidRPr="001B2535">
        <w:rPr>
          <w:rFonts w:ascii="Times New Roman" w:hAnsi="Times New Roman" w:cs="Times New Roman"/>
          <w:sz w:val="24"/>
        </w:rPr>
        <w:t>Medfile</w:t>
      </w:r>
      <w:proofErr w:type="spellEnd"/>
      <w:r w:rsidR="005B4C5E" w:rsidRPr="001B2535">
        <w:rPr>
          <w:rFonts w:ascii="Times New Roman" w:hAnsi="Times New Roman" w:cs="Times New Roman"/>
          <w:sz w:val="24"/>
        </w:rPr>
        <w:t xml:space="preserve"> Sp. z o.o.</w:t>
      </w:r>
      <w:r w:rsidR="006336F1">
        <w:rPr>
          <w:rFonts w:ascii="Times New Roman" w:hAnsi="Times New Roman" w:cs="Times New Roman"/>
          <w:sz w:val="24"/>
        </w:rPr>
        <w:t xml:space="preserve"> </w:t>
      </w:r>
      <w:r w:rsidR="005B4C5E" w:rsidRPr="001B2535">
        <w:rPr>
          <w:rFonts w:ascii="Times New Roman" w:hAnsi="Times New Roman" w:cs="Times New Roman"/>
          <w:sz w:val="24"/>
        </w:rPr>
        <w:t>ul. Kowalczyka 17, 44-206 Rybnik</w:t>
      </w:r>
      <w:r w:rsidRPr="001B2535">
        <w:rPr>
          <w:rFonts w:ascii="Times New Roman" w:hAnsi="Times New Roman" w:cs="Times New Roman"/>
          <w:sz w:val="24"/>
        </w:rPr>
        <w:t xml:space="preserve"> umożliwiający dokonanie e-</w:t>
      </w:r>
      <w:r w:rsidR="006336F1" w:rsidRPr="001B2535">
        <w:rPr>
          <w:rFonts w:ascii="Times New Roman" w:hAnsi="Times New Roman" w:cs="Times New Roman"/>
          <w:sz w:val="24"/>
        </w:rPr>
        <w:t>płatności</w:t>
      </w:r>
      <w:r w:rsidRPr="001B2535">
        <w:rPr>
          <w:rFonts w:ascii="Times New Roman" w:hAnsi="Times New Roman" w:cs="Times New Roman"/>
          <w:sz w:val="24"/>
        </w:rPr>
        <w:t xml:space="preserve"> za pomocą linku w formie: przelewu</w:t>
      </w:r>
      <w:r w:rsidR="006336F1">
        <w:rPr>
          <w:rFonts w:ascii="Times New Roman" w:hAnsi="Times New Roman" w:cs="Times New Roman"/>
          <w:sz w:val="24"/>
        </w:rPr>
        <w:t xml:space="preserve">  </w:t>
      </w:r>
      <w:r w:rsidRPr="001B2535">
        <w:rPr>
          <w:rFonts w:ascii="Times New Roman" w:hAnsi="Times New Roman" w:cs="Times New Roman"/>
          <w:sz w:val="24"/>
        </w:rPr>
        <w:t xml:space="preserve">bankowego, blika, kart płatniczych • Visa, Visa </w:t>
      </w:r>
      <w:proofErr w:type="spellStart"/>
      <w:r w:rsidRPr="001B2535">
        <w:rPr>
          <w:rFonts w:ascii="Times New Roman" w:hAnsi="Times New Roman" w:cs="Times New Roman"/>
          <w:sz w:val="24"/>
        </w:rPr>
        <w:t>Electron</w:t>
      </w:r>
      <w:proofErr w:type="spellEnd"/>
      <w:r w:rsidRPr="001B2535">
        <w:rPr>
          <w:rFonts w:ascii="Times New Roman" w:hAnsi="Times New Roman" w:cs="Times New Roman"/>
          <w:sz w:val="24"/>
        </w:rPr>
        <w:t xml:space="preserve">, Mastercard, </w:t>
      </w:r>
      <w:proofErr w:type="spellStart"/>
      <w:r w:rsidRPr="001B2535">
        <w:rPr>
          <w:rFonts w:ascii="Times New Roman" w:hAnsi="Times New Roman" w:cs="Times New Roman"/>
          <w:sz w:val="24"/>
        </w:rPr>
        <w:t>MasterCard</w:t>
      </w:r>
      <w:proofErr w:type="spellEnd"/>
      <w:r w:rsidRPr="001B25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2535">
        <w:rPr>
          <w:rFonts w:ascii="Times New Roman" w:hAnsi="Times New Roman" w:cs="Times New Roman"/>
          <w:sz w:val="24"/>
        </w:rPr>
        <w:t>Electronic</w:t>
      </w:r>
      <w:proofErr w:type="spellEnd"/>
      <w:r w:rsidRPr="001B2535">
        <w:rPr>
          <w:rFonts w:ascii="Times New Roman" w:hAnsi="Times New Roman" w:cs="Times New Roman"/>
          <w:sz w:val="24"/>
        </w:rPr>
        <w:t>, Maestro i portfeli elektronicznych za zarezerwowaną wizytę lub inne świadczenie medyczne u Świadczeniodawcy</w:t>
      </w:r>
      <w:r w:rsidR="00C427AC" w:rsidRPr="001B2535">
        <w:rPr>
          <w:rFonts w:ascii="Times New Roman" w:hAnsi="Times New Roman" w:cs="Times New Roman"/>
          <w:sz w:val="24"/>
        </w:rPr>
        <w:t xml:space="preserve"> w PayU.</w:t>
      </w:r>
    </w:p>
    <w:p w14:paraId="43222EEE" w14:textId="0019F929" w:rsidR="00DB670C" w:rsidRPr="00DB670C" w:rsidRDefault="00DB670C" w:rsidP="00DB670C">
      <w:pPr>
        <w:numPr>
          <w:ilvl w:val="1"/>
          <w:numId w:val="1"/>
        </w:numPr>
        <w:spacing w:line="360" w:lineRule="auto"/>
        <w:ind w:left="0" w:right="19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Regulamin</w:t>
      </w:r>
      <w:r w:rsidRPr="00DB670C">
        <w:rPr>
          <w:rFonts w:ascii="Times New Roman" w:hAnsi="Times New Roman" w:cs="Times New Roman"/>
          <w:sz w:val="24"/>
        </w:rPr>
        <w:t xml:space="preserve">-niniejszy dokument </w:t>
      </w:r>
    </w:p>
    <w:p w14:paraId="62235E67" w14:textId="51B47AB6" w:rsidR="00DB670C" w:rsidRPr="00DB670C" w:rsidRDefault="00565976" w:rsidP="00DB670C">
      <w:pPr>
        <w:numPr>
          <w:ilvl w:val="1"/>
          <w:numId w:val="1"/>
        </w:numPr>
        <w:spacing w:line="360" w:lineRule="auto"/>
        <w:ind w:left="0" w:right="19" w:firstLine="0"/>
        <w:jc w:val="left"/>
        <w:rPr>
          <w:rFonts w:ascii="Times New Roman" w:hAnsi="Times New Roman" w:cs="Times New Roman"/>
          <w:szCs w:val="22"/>
        </w:rPr>
      </w:pPr>
      <w:r w:rsidRPr="00DB670C">
        <w:rPr>
          <w:rFonts w:ascii="Times New Roman" w:hAnsi="Times New Roman" w:cs="Times New Roman"/>
          <w:szCs w:val="22"/>
        </w:rPr>
        <w:t>Cennik</w:t>
      </w:r>
      <w:r w:rsidR="006336F1" w:rsidRPr="00DB670C">
        <w:rPr>
          <w:rFonts w:ascii="Times New Roman" w:hAnsi="Times New Roman" w:cs="Times New Roman"/>
          <w:szCs w:val="22"/>
        </w:rPr>
        <w:t xml:space="preserve">- </w:t>
      </w:r>
      <w:r w:rsidRPr="00DB670C">
        <w:rPr>
          <w:rFonts w:ascii="Times New Roman" w:hAnsi="Times New Roman" w:cs="Times New Roman"/>
          <w:szCs w:val="22"/>
        </w:rPr>
        <w:t xml:space="preserve">cennik usług dostępny na stronie </w:t>
      </w:r>
      <w:r w:rsidRPr="002F447A">
        <w:rPr>
          <w:rFonts w:ascii="Times New Roman" w:hAnsi="Times New Roman" w:cs="Times New Roman"/>
          <w:szCs w:val="22"/>
        </w:rPr>
        <w:t>Świadczeniodawcy</w:t>
      </w:r>
      <w:r w:rsidR="006336F1" w:rsidRPr="002F447A">
        <w:rPr>
          <w:rFonts w:ascii="Times New Roman" w:hAnsi="Times New Roman" w:cs="Times New Roman"/>
          <w:szCs w:val="22"/>
        </w:rPr>
        <w:t xml:space="preserve"> www.</w:t>
      </w:r>
      <w:r w:rsidR="00DB670C" w:rsidRPr="002F447A">
        <w:rPr>
          <w:rFonts w:ascii="Times New Roman" w:hAnsi="Times New Roman" w:cs="Times New Roman"/>
          <w:szCs w:val="22"/>
        </w:rPr>
        <w:t xml:space="preserve"> </w:t>
      </w:r>
      <w:r w:rsidR="00DB670C" w:rsidRPr="002F447A">
        <w:rPr>
          <w:rFonts w:ascii="Times New Roman" w:hAnsi="Times New Roman" w:cs="Times New Roman"/>
          <w:szCs w:val="22"/>
        </w:rPr>
        <w:t>fizjoterapiaestetyczna.info</w:t>
      </w:r>
      <w:r w:rsidR="00DB670C" w:rsidRPr="00DB670C">
        <w:rPr>
          <w:szCs w:val="22"/>
        </w:rPr>
        <w:t xml:space="preserve">  </w:t>
      </w:r>
    </w:p>
    <w:p w14:paraId="4C388B3A" w14:textId="3706B083" w:rsidR="009D3CA7" w:rsidRPr="001B2535" w:rsidRDefault="00565976" w:rsidP="001B2535">
      <w:pPr>
        <w:numPr>
          <w:ilvl w:val="1"/>
          <w:numId w:val="1"/>
        </w:numPr>
        <w:spacing w:after="40" w:line="360" w:lineRule="auto"/>
        <w:ind w:left="0" w:right="19" w:firstLine="0"/>
        <w:rPr>
          <w:rFonts w:ascii="Times New Roman" w:hAnsi="Times New Roman" w:cs="Times New Roman"/>
          <w:sz w:val="24"/>
        </w:rPr>
      </w:pPr>
      <w:r w:rsidRPr="001B2535">
        <w:rPr>
          <w:rFonts w:ascii="Times New Roman" w:hAnsi="Times New Roman" w:cs="Times New Roman"/>
          <w:sz w:val="24"/>
        </w:rPr>
        <w:t>Pacjent</w:t>
      </w:r>
      <w:r w:rsidR="006336F1">
        <w:rPr>
          <w:rFonts w:ascii="Times New Roman" w:hAnsi="Times New Roman" w:cs="Times New Roman"/>
          <w:sz w:val="24"/>
        </w:rPr>
        <w:t xml:space="preserve">- </w:t>
      </w:r>
      <w:r w:rsidR="00421ED3">
        <w:rPr>
          <w:rFonts w:ascii="Times New Roman" w:hAnsi="Times New Roman" w:cs="Times New Roman"/>
          <w:sz w:val="24"/>
        </w:rPr>
        <w:t xml:space="preserve">osoba </w:t>
      </w:r>
      <w:r w:rsidRPr="001B2535">
        <w:rPr>
          <w:rFonts w:ascii="Times New Roman" w:hAnsi="Times New Roman" w:cs="Times New Roman"/>
          <w:sz w:val="24"/>
        </w:rPr>
        <w:t>korzystający z usług oferowanych przez Świadczeniodawcę, dokonującą zapłaty za usługi oferowane przez Świadczeniodawc</w:t>
      </w:r>
      <w:r w:rsidR="00421ED3">
        <w:rPr>
          <w:rFonts w:ascii="Times New Roman" w:hAnsi="Times New Roman" w:cs="Times New Roman"/>
          <w:sz w:val="24"/>
        </w:rPr>
        <w:t>ę</w:t>
      </w:r>
      <w:r w:rsidRPr="001B2535">
        <w:rPr>
          <w:rFonts w:ascii="Times New Roman" w:hAnsi="Times New Roman" w:cs="Times New Roman"/>
          <w:sz w:val="24"/>
        </w:rPr>
        <w:t>.</w:t>
      </w:r>
    </w:p>
    <w:p w14:paraId="6F524F06" w14:textId="16AE6E5B" w:rsidR="009D3CA7" w:rsidRPr="001B2535" w:rsidRDefault="00565976" w:rsidP="001B2535">
      <w:pPr>
        <w:numPr>
          <w:ilvl w:val="0"/>
          <w:numId w:val="1"/>
        </w:numPr>
        <w:spacing w:line="360" w:lineRule="auto"/>
        <w:ind w:left="0" w:right="19" w:firstLine="0"/>
        <w:rPr>
          <w:rFonts w:ascii="Times New Roman" w:hAnsi="Times New Roman" w:cs="Times New Roman"/>
          <w:sz w:val="24"/>
        </w:rPr>
      </w:pPr>
      <w:r w:rsidRPr="001B2535">
        <w:rPr>
          <w:rFonts w:ascii="Times New Roman" w:hAnsi="Times New Roman" w:cs="Times New Roman"/>
          <w:sz w:val="24"/>
        </w:rPr>
        <w:t xml:space="preserve">W ramach Recepcji </w:t>
      </w:r>
      <w:r w:rsidR="00027AD2">
        <w:rPr>
          <w:rFonts w:ascii="Times New Roman" w:hAnsi="Times New Roman" w:cs="Times New Roman"/>
          <w:sz w:val="24"/>
        </w:rPr>
        <w:t xml:space="preserve">lub systemu rezerwacji na stronie internetowej </w:t>
      </w:r>
      <w:r w:rsidRPr="001B2535">
        <w:rPr>
          <w:rFonts w:ascii="Times New Roman" w:hAnsi="Times New Roman" w:cs="Times New Roman"/>
          <w:sz w:val="24"/>
        </w:rPr>
        <w:t>możliwe jest zarezerwowanie terminu wizyty u Świadczeniodawcy</w:t>
      </w:r>
      <w:r w:rsidR="00C14B2A" w:rsidRPr="001B2535">
        <w:rPr>
          <w:rFonts w:ascii="Times New Roman" w:hAnsi="Times New Roman" w:cs="Times New Roman"/>
          <w:sz w:val="24"/>
        </w:rPr>
        <w:t>.</w:t>
      </w:r>
    </w:p>
    <w:p w14:paraId="18A73FBC" w14:textId="19E724E0" w:rsidR="009D3CA7" w:rsidRPr="001B2535" w:rsidRDefault="00565976" w:rsidP="001B2535">
      <w:pPr>
        <w:numPr>
          <w:ilvl w:val="0"/>
          <w:numId w:val="1"/>
        </w:numPr>
        <w:spacing w:line="360" w:lineRule="auto"/>
        <w:ind w:left="0" w:right="19" w:firstLine="0"/>
        <w:rPr>
          <w:rFonts w:ascii="Times New Roman" w:hAnsi="Times New Roman" w:cs="Times New Roman"/>
          <w:sz w:val="24"/>
        </w:rPr>
      </w:pPr>
      <w:r w:rsidRPr="001B2535">
        <w:rPr>
          <w:rFonts w:ascii="Times New Roman" w:hAnsi="Times New Roman" w:cs="Times New Roman"/>
          <w:sz w:val="24"/>
        </w:rPr>
        <w:t xml:space="preserve">Warunkiem skutecznego zarezerwowania wizyty lub innego świadczenia medycznego jest konieczność uiszczenia przez Pacjenta nie mniej niż </w:t>
      </w:r>
      <w:r w:rsidR="00E54B97" w:rsidRPr="001B2535">
        <w:rPr>
          <w:rFonts w:ascii="Times New Roman" w:hAnsi="Times New Roman" w:cs="Times New Roman"/>
          <w:sz w:val="24"/>
        </w:rPr>
        <w:t>5</w:t>
      </w:r>
      <w:r w:rsidRPr="001B2535">
        <w:rPr>
          <w:rFonts w:ascii="Times New Roman" w:hAnsi="Times New Roman" w:cs="Times New Roman"/>
          <w:sz w:val="24"/>
        </w:rPr>
        <w:t>0 % zaliczki, zgodnie z cennikiem.</w:t>
      </w:r>
    </w:p>
    <w:p w14:paraId="6312F385" w14:textId="77777777" w:rsidR="009D3CA7" w:rsidRDefault="00565976" w:rsidP="001B2535">
      <w:pPr>
        <w:numPr>
          <w:ilvl w:val="0"/>
          <w:numId w:val="1"/>
        </w:numPr>
        <w:spacing w:after="46" w:line="360" w:lineRule="auto"/>
        <w:ind w:left="0" w:right="19" w:firstLine="0"/>
        <w:rPr>
          <w:rFonts w:ascii="Times New Roman" w:hAnsi="Times New Roman" w:cs="Times New Roman"/>
          <w:sz w:val="24"/>
        </w:rPr>
      </w:pPr>
      <w:r w:rsidRPr="001B2535">
        <w:rPr>
          <w:rFonts w:ascii="Times New Roman" w:hAnsi="Times New Roman" w:cs="Times New Roman"/>
          <w:sz w:val="24"/>
        </w:rPr>
        <w:t>Umowa pomiędzy Świadczeniodawcą i Pacjentem zostaje zawarta z chwilą potwierdzenia dokonanej płatności.</w:t>
      </w:r>
    </w:p>
    <w:p w14:paraId="10C0D836" w14:textId="4F507DEC" w:rsidR="002E0A09" w:rsidRDefault="002E0A09" w:rsidP="001B2535">
      <w:pPr>
        <w:numPr>
          <w:ilvl w:val="0"/>
          <w:numId w:val="1"/>
        </w:numPr>
        <w:spacing w:after="46" w:line="360" w:lineRule="auto"/>
        <w:ind w:left="0" w:right="19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Szczegółowe zasady dotyczące rezerwacji określa Regulamin świadczenie usług drogą elektroniczną</w:t>
      </w:r>
      <w:r w:rsidR="009E4E4C">
        <w:rPr>
          <w:rFonts w:ascii="Times New Roman" w:hAnsi="Times New Roman" w:cs="Times New Roman"/>
          <w:sz w:val="24"/>
        </w:rPr>
        <w:t xml:space="preserve"> dostępny na </w:t>
      </w:r>
      <w:r w:rsidR="002F447A">
        <w:rPr>
          <w:rFonts w:ascii="Times New Roman" w:hAnsi="Times New Roman" w:cs="Times New Roman"/>
          <w:sz w:val="24"/>
        </w:rPr>
        <w:t>www.</w:t>
      </w:r>
      <w:r w:rsidR="002F447A" w:rsidRPr="002F447A">
        <w:t xml:space="preserve"> </w:t>
      </w:r>
      <w:r w:rsidR="002F447A" w:rsidRPr="002F447A">
        <w:rPr>
          <w:rFonts w:ascii="Times New Roman" w:hAnsi="Times New Roman" w:cs="Times New Roman"/>
          <w:sz w:val="24"/>
        </w:rPr>
        <w:t xml:space="preserve">fizjoterapiaestetyczna.info  </w:t>
      </w:r>
    </w:p>
    <w:p w14:paraId="0F55499E" w14:textId="30E34A38" w:rsidR="002E0A09" w:rsidRDefault="00DD3501" w:rsidP="00DD3501">
      <w:pPr>
        <w:numPr>
          <w:ilvl w:val="0"/>
          <w:numId w:val="1"/>
        </w:numPr>
        <w:spacing w:after="46" w:line="360" w:lineRule="auto"/>
        <w:ind w:left="0" w:right="19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Treść</w:t>
      </w:r>
      <w:r w:rsidR="002E0A09">
        <w:rPr>
          <w:rFonts w:ascii="Times New Roman" w:hAnsi="Times New Roman" w:cs="Times New Roman"/>
          <w:sz w:val="24"/>
        </w:rPr>
        <w:t xml:space="preserve"> niniejszego Regulaminu i zapoznanie się z nim nie zwalania korzystającego z </w:t>
      </w:r>
      <w:r w:rsidR="007F706C">
        <w:rPr>
          <w:rFonts w:ascii="Times New Roman" w:hAnsi="Times New Roman" w:cs="Times New Roman"/>
          <w:sz w:val="24"/>
        </w:rPr>
        <w:t xml:space="preserve">zapoznania się z </w:t>
      </w:r>
      <w:r w:rsidRPr="00DD3501">
        <w:rPr>
          <w:rFonts w:ascii="Times New Roman" w:hAnsi="Times New Roman" w:cs="Times New Roman"/>
          <w:sz w:val="24"/>
        </w:rPr>
        <w:t>REGULAMIN</w:t>
      </w:r>
      <w:r>
        <w:rPr>
          <w:rFonts w:ascii="Times New Roman" w:hAnsi="Times New Roman" w:cs="Times New Roman"/>
          <w:sz w:val="24"/>
        </w:rPr>
        <w:t>EM</w:t>
      </w:r>
      <w:r w:rsidRPr="00DD3501">
        <w:rPr>
          <w:rFonts w:ascii="Times New Roman" w:hAnsi="Times New Roman" w:cs="Times New Roman"/>
          <w:sz w:val="24"/>
        </w:rPr>
        <w:t xml:space="preserve"> I UMOWA</w:t>
      </w:r>
      <w:r>
        <w:rPr>
          <w:rFonts w:ascii="Times New Roman" w:hAnsi="Times New Roman" w:cs="Times New Roman"/>
          <w:sz w:val="24"/>
        </w:rPr>
        <w:t xml:space="preserve"> </w:t>
      </w:r>
      <w:r w:rsidRPr="00DD3501">
        <w:rPr>
          <w:rFonts w:ascii="Times New Roman" w:hAnsi="Times New Roman" w:cs="Times New Roman"/>
          <w:sz w:val="24"/>
        </w:rPr>
        <w:t>SERWISU I APLIKACJI MEDFILE</w:t>
      </w:r>
      <w:r>
        <w:rPr>
          <w:rFonts w:ascii="Times New Roman" w:hAnsi="Times New Roman" w:cs="Times New Roman"/>
          <w:sz w:val="24"/>
        </w:rPr>
        <w:t xml:space="preserve"> dostępnego na stronie </w:t>
      </w:r>
      <w:hyperlink r:id="rId5" w:history="1">
        <w:r w:rsidR="009E4E4C" w:rsidRPr="00C61D4A">
          <w:rPr>
            <w:rStyle w:val="Hipercze"/>
            <w:rFonts w:ascii="Times New Roman" w:hAnsi="Times New Roman" w:cs="Times New Roman"/>
            <w:sz w:val="24"/>
          </w:rPr>
          <w:t>www.medfile.pl/regulamin</w:t>
        </w:r>
      </w:hyperlink>
      <w:r w:rsidR="009E4E4C">
        <w:rPr>
          <w:rFonts w:ascii="Times New Roman" w:hAnsi="Times New Roman" w:cs="Times New Roman"/>
          <w:sz w:val="24"/>
        </w:rPr>
        <w:t>.</w:t>
      </w:r>
    </w:p>
    <w:p w14:paraId="7AA583F3" w14:textId="3C9B1D34" w:rsidR="0052110B" w:rsidRDefault="0052110B" w:rsidP="0052110B">
      <w:pPr>
        <w:spacing w:after="46" w:line="360" w:lineRule="auto"/>
        <w:ind w:left="0" w:right="19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E4E4C" w:rsidRPr="0052110B">
        <w:rPr>
          <w:rFonts w:ascii="Times New Roman" w:hAnsi="Times New Roman" w:cs="Times New Roman"/>
          <w:sz w:val="24"/>
        </w:rPr>
        <w:t>.</w:t>
      </w:r>
      <w:r w:rsidR="009E4E4C" w:rsidRPr="0052110B">
        <w:rPr>
          <w:rFonts w:ascii="Times New Roman" w:hAnsi="Times New Roman" w:cs="Times New Roman"/>
          <w:sz w:val="24"/>
        </w:rPr>
        <w:tab/>
        <w:t>Treść niniejszego Regulaminu i zapoznanie się z nim nie zwalania korzystającego z zapoznania się z</w:t>
      </w:r>
      <w:r w:rsidRPr="0052110B">
        <w:t xml:space="preserve"> </w:t>
      </w:r>
      <w:r>
        <w:t xml:space="preserve">zasadami </w:t>
      </w:r>
      <w:r w:rsidRPr="0052110B">
        <w:rPr>
          <w:rFonts w:ascii="Times New Roman" w:hAnsi="Times New Roman" w:cs="Times New Roman"/>
          <w:sz w:val="24"/>
        </w:rPr>
        <w:t xml:space="preserve">Zlecenie PayU S.A. </w:t>
      </w:r>
      <w:r>
        <w:rPr>
          <w:rFonts w:ascii="Times New Roman" w:hAnsi="Times New Roman" w:cs="Times New Roman"/>
          <w:sz w:val="24"/>
        </w:rPr>
        <w:t xml:space="preserve">publikowanymi przy dokonywaniu płatności </w:t>
      </w:r>
      <w:r w:rsidR="002D2DA9">
        <w:rPr>
          <w:rFonts w:ascii="Times New Roman" w:hAnsi="Times New Roman" w:cs="Times New Roman"/>
          <w:sz w:val="24"/>
        </w:rPr>
        <w:t xml:space="preserve">i Polityką </w:t>
      </w:r>
      <w:proofErr w:type="spellStart"/>
      <w:r w:rsidR="002D2DA9">
        <w:rPr>
          <w:rFonts w:ascii="Times New Roman" w:hAnsi="Times New Roman" w:cs="Times New Roman"/>
          <w:sz w:val="24"/>
        </w:rPr>
        <w:t>Cookies</w:t>
      </w:r>
      <w:proofErr w:type="spellEnd"/>
      <w:r w:rsidR="002D2DA9">
        <w:rPr>
          <w:rFonts w:ascii="Times New Roman" w:hAnsi="Times New Roman" w:cs="Times New Roman"/>
          <w:sz w:val="24"/>
        </w:rPr>
        <w:t xml:space="preserve">. </w:t>
      </w:r>
    </w:p>
    <w:p w14:paraId="2C4D97FD" w14:textId="7D126CF7" w:rsidR="009D3CA7" w:rsidRPr="0052110B" w:rsidRDefault="009D3CA7" w:rsidP="0052110B">
      <w:pPr>
        <w:spacing w:after="46" w:line="360" w:lineRule="auto"/>
        <w:ind w:left="0" w:right="19" w:firstLine="0"/>
        <w:rPr>
          <w:rFonts w:ascii="Times New Roman" w:hAnsi="Times New Roman" w:cs="Times New Roman"/>
          <w:sz w:val="24"/>
        </w:rPr>
      </w:pPr>
    </w:p>
    <w:sectPr w:rsidR="009D3CA7" w:rsidRPr="0052110B">
      <w:pgSz w:w="11920" w:h="16840"/>
      <w:pgMar w:top="1438" w:right="1474" w:bottom="1335" w:left="13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943E0"/>
    <w:multiLevelType w:val="hybridMultilevel"/>
    <w:tmpl w:val="63BC81DC"/>
    <w:lvl w:ilvl="0" w:tplc="6890BED2">
      <w:start w:val="14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289BE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0E0772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3605D0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80764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2E6472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2105A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463F44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B8B9BE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7C62F8"/>
    <w:multiLevelType w:val="hybridMultilevel"/>
    <w:tmpl w:val="183ADC74"/>
    <w:lvl w:ilvl="0" w:tplc="F5BE0E48">
      <w:start w:val="1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4A229E">
      <w:start w:val="1"/>
      <w:numFmt w:val="lowerLetter"/>
      <w:lvlText w:val="%2."/>
      <w:lvlJc w:val="left"/>
      <w:pPr>
        <w:ind w:left="1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8296A">
      <w:start w:val="1"/>
      <w:numFmt w:val="lowerRoman"/>
      <w:lvlText w:val="%3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2A20C">
      <w:start w:val="1"/>
      <w:numFmt w:val="decimal"/>
      <w:lvlText w:val="%4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ED976">
      <w:start w:val="1"/>
      <w:numFmt w:val="lowerLetter"/>
      <w:lvlText w:val="%5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C9C42">
      <w:start w:val="1"/>
      <w:numFmt w:val="lowerRoman"/>
      <w:lvlText w:val="%6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C3720">
      <w:start w:val="1"/>
      <w:numFmt w:val="decimal"/>
      <w:lvlText w:val="%7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44A06">
      <w:start w:val="1"/>
      <w:numFmt w:val="lowerLetter"/>
      <w:lvlText w:val="%8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00F16">
      <w:start w:val="1"/>
      <w:numFmt w:val="lowerRoman"/>
      <w:lvlText w:val="%9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0817880">
    <w:abstractNumId w:val="1"/>
  </w:num>
  <w:num w:numId="2" w16cid:durableId="5085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A7"/>
    <w:rsid w:val="00027AD2"/>
    <w:rsid w:val="001B2535"/>
    <w:rsid w:val="001E6ACA"/>
    <w:rsid w:val="001F46CC"/>
    <w:rsid w:val="002D2DA9"/>
    <w:rsid w:val="002E0A09"/>
    <w:rsid w:val="002F447A"/>
    <w:rsid w:val="003A44EB"/>
    <w:rsid w:val="00421ED3"/>
    <w:rsid w:val="0052110B"/>
    <w:rsid w:val="00565976"/>
    <w:rsid w:val="005A1C28"/>
    <w:rsid w:val="005B4C5E"/>
    <w:rsid w:val="006336F1"/>
    <w:rsid w:val="007F706C"/>
    <w:rsid w:val="00990890"/>
    <w:rsid w:val="009A5F04"/>
    <w:rsid w:val="009D3CA7"/>
    <w:rsid w:val="009E4E4C"/>
    <w:rsid w:val="00A95CB9"/>
    <w:rsid w:val="00B94331"/>
    <w:rsid w:val="00C14B2A"/>
    <w:rsid w:val="00C427AC"/>
    <w:rsid w:val="00C57EBD"/>
    <w:rsid w:val="00CE18F6"/>
    <w:rsid w:val="00D575B9"/>
    <w:rsid w:val="00DB670C"/>
    <w:rsid w:val="00DD3501"/>
    <w:rsid w:val="00E156EC"/>
    <w:rsid w:val="00E54B97"/>
    <w:rsid w:val="00F5078B"/>
    <w:rsid w:val="00FA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0A2B"/>
  <w15:docId w15:val="{D0821BDB-B03A-4F2F-BB36-A3899739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 w:line="228" w:lineRule="auto"/>
      <w:ind w:left="711" w:right="48" w:hanging="351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07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4E4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4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dfile.pl/regulam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Warpechowska</dc:creator>
  <cp:keywords/>
  <cp:lastModifiedBy>Marzena Warpechowska</cp:lastModifiedBy>
  <cp:revision>2</cp:revision>
  <dcterms:created xsi:type="dcterms:W3CDTF">2025-11-23T12:53:00Z</dcterms:created>
  <dcterms:modified xsi:type="dcterms:W3CDTF">2025-11-23T12:53:00Z</dcterms:modified>
</cp:coreProperties>
</file>